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B42" w:rsidRDefault="00121B42" w:rsidP="00144A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41DA3" w:rsidRDefault="00041DA3" w:rsidP="00041DA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041DA3" w:rsidRDefault="00041DA3" w:rsidP="00041DA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 № 1</w:t>
      </w:r>
    </w:p>
    <w:p w:rsidR="00041DA3" w:rsidRDefault="00041DA3" w:rsidP="00041DA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1DA3" w:rsidRDefault="00041DA3" w:rsidP="00041DA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1DA3" w:rsidRDefault="00041DA3" w:rsidP="00041DA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решением педагогического совета</w:t>
      </w: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Директор: __________/И.А.Мурашова/</w:t>
      </w: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B70B7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внеурочной деятельности по математике </w:t>
      </w: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«Хочу все знать и уметь»</w:t>
      </w: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4-Б класс</w:t>
      </w: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(УМК «Школа России»)</w:t>
      </w: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 xml:space="preserve">2017-2018 </w:t>
      </w:r>
      <w:proofErr w:type="spellStart"/>
      <w:r>
        <w:rPr>
          <w:rFonts w:ascii="Times New Roman" w:hAnsi="Times New Roman" w:cs="Times New Roman"/>
          <w:sz w:val="40"/>
          <w:szCs w:val="40"/>
        </w:rPr>
        <w:t>уч</w:t>
      </w:r>
      <w:proofErr w:type="gramStart"/>
      <w:r>
        <w:rPr>
          <w:rFonts w:ascii="Times New Roman" w:hAnsi="Times New Roman" w:cs="Times New Roman"/>
          <w:sz w:val="40"/>
          <w:szCs w:val="40"/>
        </w:rPr>
        <w:t>.г</w:t>
      </w:r>
      <w:proofErr w:type="gramEnd"/>
      <w:r>
        <w:rPr>
          <w:rFonts w:ascii="Times New Roman" w:hAnsi="Times New Roman" w:cs="Times New Roman"/>
          <w:sz w:val="40"/>
          <w:szCs w:val="40"/>
        </w:rPr>
        <w:t>од</w:t>
      </w:r>
      <w:proofErr w:type="spellEnd"/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041DA3" w:rsidRDefault="00041DA3" w:rsidP="00041DA3">
      <w:pPr>
        <w:spacing w:line="240" w:lineRule="auto"/>
        <w:contextualSpacing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Учитель:  Тимофеева В.Б.</w:t>
      </w: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041DA3" w:rsidRDefault="00041DA3" w:rsidP="00041DA3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9349FB" w:rsidRPr="00144A97" w:rsidRDefault="009349FB" w:rsidP="00144A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4A9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курса. Учебно-тематический план.</w:t>
      </w:r>
    </w:p>
    <w:p w:rsidR="009349FB" w:rsidRPr="003B587F" w:rsidRDefault="009349FB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1985"/>
        <w:gridCol w:w="993"/>
        <w:gridCol w:w="4110"/>
        <w:gridCol w:w="4536"/>
        <w:gridCol w:w="4536"/>
      </w:tblGrid>
      <w:tr w:rsidR="00144A97" w:rsidTr="00121B42">
        <w:tc>
          <w:tcPr>
            <w:tcW w:w="1985" w:type="dxa"/>
          </w:tcPr>
          <w:p w:rsidR="00144A97" w:rsidRPr="0095492D" w:rsidRDefault="00144A97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92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993" w:type="dxa"/>
          </w:tcPr>
          <w:p w:rsidR="00144A97" w:rsidRPr="0095492D" w:rsidRDefault="00144A97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92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44A97" w:rsidRPr="0095492D" w:rsidRDefault="00144A97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92D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110" w:type="dxa"/>
          </w:tcPr>
          <w:p w:rsidR="00144A97" w:rsidRPr="0095492D" w:rsidRDefault="00144A97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92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4536" w:type="dxa"/>
          </w:tcPr>
          <w:p w:rsidR="00144A97" w:rsidRPr="00C156BF" w:rsidRDefault="00144A97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6BF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536" w:type="dxa"/>
          </w:tcPr>
          <w:p w:rsidR="00144A97" w:rsidRPr="0095492D" w:rsidRDefault="00144A97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деятельности (</w:t>
            </w:r>
            <w:r w:rsidRPr="0095492D">
              <w:rPr>
                <w:rFonts w:ascii="Times New Roman" w:hAnsi="Times New Roman" w:cs="Times New Roman"/>
                <w:sz w:val="24"/>
                <w:szCs w:val="24"/>
              </w:rPr>
              <w:t>Практическая и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44A97" w:rsidTr="00121B42">
        <w:tc>
          <w:tcPr>
            <w:tcW w:w="1985" w:type="dxa"/>
          </w:tcPr>
          <w:p w:rsidR="00154976" w:rsidRP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Числа. </w:t>
            </w:r>
            <w:proofErr w:type="spellStart"/>
            <w:proofErr w:type="gramStart"/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>ческие</w:t>
            </w:r>
            <w:proofErr w:type="spellEnd"/>
            <w:proofErr w:type="gramEnd"/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действия. Величины.</w:t>
            </w:r>
          </w:p>
          <w:p w:rsidR="00154976" w:rsidRP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P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P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 </w:t>
            </w:r>
            <w:proofErr w:type="spellStart"/>
            <w:proofErr w:type="gramStart"/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>ных</w:t>
            </w:r>
            <w:proofErr w:type="spellEnd"/>
            <w:proofErr w:type="gramEnd"/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:rsidR="00154976" w:rsidRP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976" w:rsidRP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</w:t>
            </w:r>
            <w:r w:rsidR="00A851F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>кая</w:t>
            </w:r>
            <w:proofErr w:type="spellEnd"/>
            <w:proofErr w:type="gramEnd"/>
            <w:r w:rsidRPr="001549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мозаика.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4A97" w:rsidRPr="0095492D" w:rsidRDefault="00144A97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44A97" w:rsidRPr="0095492D" w:rsidRDefault="00144A97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Названия и последовательность чисел от 1 до 20. Подсчёт числа точек на верхних гранях выпавших кубиков. Числа от 1 до 100. Решение и составление ребусов, содержащих числа. Сложение и вычитание чисел в пределах 100. Таблица умножения однозначных чисел и соответствующие случаи деления.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Числовые головоломки: соединение чисел знаками действия так, чтобы в ответе получилось заданное число, и др. 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Заполнение числовых кроссвордов (</w:t>
            </w:r>
            <w:proofErr w:type="spell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какуро</w:t>
            </w:r>
            <w:proofErr w:type="spell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Числа от 1 до 1000. Сложение и вычитание чисел в пределах 1000.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ходом шахматного коня и др.).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Занимательные задания с римскими цифрами.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Время. Единицы времени. Масса. Единицы массы. Литр.</w:t>
            </w:r>
          </w:p>
          <w:p w:rsidR="00144A97" w:rsidRDefault="00144A97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Задачи, допускающие несколько способов решения. Задачи с недостаточными, некорректными данными, с избыточным составом условия. Последовательность шагов (алгоритм) решения задачи. Задачи, имеющие несколько решений. Обратные задачи и задания. Ориентировка в тексте задачи, выделение условия и вопроса, данных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и искомых чисел (величин). 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A851F5" w:rsidRPr="003B587F" w:rsidRDefault="00154976" w:rsidP="00A85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задачи. Логические задачи. Задачи на переливание. Составление аналогичных задач и заданий. Нестандартные задачи. 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Задачи, решаемые способом перебора. «Открытые» задачи и задания. Задачи и задания по проверке готовых решений, в том числе неверных.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оценка готовых решений задачи, выбор верных решений. Задачи на доказательство,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найти цифровое значение букв в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условной записи: СМЕХ + ГРОМ = ГРЕМИ и др. Обоснование выполняемых и выполненных действий.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 международного конкурса «Кенгуру».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Воспроизведение способа решения задачи. Выбор наиболее эффективных способов решения.</w:t>
            </w: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представления. Понятия «влево», «вправо», «вверх», «вниз». Маршрут передвижения. Точка начала движения;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число, стрелки 1</w:t>
            </w:r>
            <w:r w:rsidRPr="003B587F">
              <w:rPr>
                <w:rFonts w:ascii="Times New Roman" w:eastAsia="Symbol1" w:hAnsi="Times New Roman" w:cs="Times New Roman"/>
                <w:sz w:val="24"/>
                <w:szCs w:val="24"/>
              </w:rPr>
              <w:t xml:space="preserve">→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sz w:val="24"/>
                <w:szCs w:val="24"/>
              </w:rPr>
              <w:t>↓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 Геометрические узоры. Закономерности в узорах. Симметрия. Фигуры, имеющие одну и несколько осей симметрии. Расположение деталей фигуры в исходной конструкции (треугольники, таны,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Разрезание и составление фигур. Деление заданной фигуры на равные по площади части. Поиск заданных фигур в фигурах сложной конфигурации. Решение задач, формирующих геометрическую наблюдательность. Распознавание (нахождение) окружности на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орнаменте. Составление (вычерчивание) орнамента с использованием циркуля (по образцу, по собственному замыслу). Объёмные фигуры: цилиндр, конус, пирамида, шар, куб. Моделирование из проволоки. Создание объёмных фигур из развёрток: цилиндр,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  <w:proofErr w:type="gramEnd"/>
          </w:p>
          <w:p w:rsidR="00154976" w:rsidRPr="0095492D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сравнивать разные приёмы действий, выбирать удобные способы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4A97" w:rsidRDefault="00144A97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D7A" w:rsidRDefault="00136D7A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несложные задачи.</w:t>
            </w: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—ориентироваться в понятиях «влево», «вправо», «вверх», «вниз»;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ориентироваться на точку начала движения, на числа и стрелки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bCs/>
                <w:iCs/>
                <w:sz w:val="24"/>
                <w:szCs w:val="24"/>
              </w:rPr>
              <w:t xml:space="preserve">→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bCs/>
                <w:iCs/>
                <w:sz w:val="24"/>
                <w:szCs w:val="24"/>
              </w:rPr>
              <w:t xml:space="preserve">↓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др., указывающие направление движения;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—проводить линии по заданному маршруту (алгоритму);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—выделять фигуру заданной формы на сложном чертеже;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составлять фигуры из частей, определять место заданной детали в конструкции;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объяснять (доказывать) выбор деталей или способа действия при заданном условии;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анализировать предложенные возможные варианты верного решения;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осуществлять развёрнутые действия контроля и самоконтроля: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сравнивать построенную конструкцию с образцом.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Pr="00C156BF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«Весёлый счёт» — игра-соревнование; игры с игральными кубиками. Игры: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игры: «Волшебная палочка», «Лучший счётчик», «Не подведи друга», «День и ночь», «Счастливый случай», «Сбор плодов», «Гонки с зонтиками», «Магазин», «Какой ряд дружнее?»;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игры с мячом: «Наоборот», «Не урони мяч»;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игры с набором «Карточки-считалочки» (</w:t>
            </w:r>
            <w:proofErr w:type="spell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сорбонки</w:t>
            </w:r>
            <w:proofErr w:type="spell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) — двусторонние карточки: на одной стороне — задание, на другой — ответ;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математические пирамиды: «Сложение в пределах 10; 20; 100», «Вычитание в пределах 10; 20; 100», «Умножение», «Деление»;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работа с палитрой — основой с цветными фишками и комплектом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заданий к палитре по темам: «Сложение и вычитание до 100» и др.;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игры: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«Крестики-нолики», «Крестики-нолики на бесконечной доске», «Морской бой» и др., конструкторы «Часы», «Весы» из электронного учебного пособия «Математика и конструирование».</w:t>
            </w:r>
            <w:proofErr w:type="gramEnd"/>
          </w:p>
          <w:p w:rsidR="00121B42" w:rsidRDefault="00121B42" w:rsidP="00A85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1F5" w:rsidRPr="003B587F" w:rsidRDefault="00A851F5" w:rsidP="00A85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знаково-символических</w:t>
            </w:r>
            <w:proofErr w:type="gramEnd"/>
          </w:p>
          <w:p w:rsidR="00154976" w:rsidRDefault="00A851F5" w:rsidP="00A85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я моделирования ситуаций, описанных в задачах.</w:t>
            </w: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—моделирование фигур из одинаковых треугольников, уголков;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танграм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 древняя китайская головоломка. «Сложи квадрат». «Спичечный» конструктор;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—конструкторы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лего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Набор «Геометрические тела»;</w:t>
            </w:r>
          </w:p>
          <w:p w:rsidR="00154976" w:rsidRPr="003B587F" w:rsidRDefault="00154976" w:rsidP="001549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—конструкторы «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Танграм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», «Спички», «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Полимино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», «Кубики», «Паркеты и мозаики», «Монтажник», «Строитель» и др. из электронного учебного пособия «Математика и конструирование».</w:t>
            </w:r>
            <w:proofErr w:type="gramEnd"/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976" w:rsidRDefault="00154976" w:rsidP="00154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847" w:rsidRPr="003B587F" w:rsidRDefault="004F0847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0B13" w:rsidRPr="003B587F" w:rsidRDefault="004B0B13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0B13" w:rsidRPr="003B587F" w:rsidRDefault="004B0B13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0B13" w:rsidRPr="003B587F" w:rsidRDefault="004B0B13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0B13" w:rsidRPr="003B587F" w:rsidRDefault="004B0B13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0B13" w:rsidRPr="003B587F" w:rsidRDefault="004B0B13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0B13" w:rsidRPr="003B587F" w:rsidRDefault="004B0B13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0B13" w:rsidRPr="003B587F" w:rsidRDefault="004B0B13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0B13" w:rsidRPr="003B587F" w:rsidRDefault="004B0B13" w:rsidP="004F0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91D" w:rsidRDefault="0019091D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программы курса</w:t>
      </w:r>
    </w:p>
    <w:p w:rsidR="0019091D" w:rsidRDefault="0019091D" w:rsidP="0019091D">
      <w:pPr>
        <w:pStyle w:val="2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91D" w:rsidRDefault="0019091D" w:rsidP="0019091D">
      <w:pPr>
        <w:tabs>
          <w:tab w:val="left" w:pos="1780"/>
          <w:tab w:val="left" w:pos="21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будут сформированы: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учебно-познавательный интерес к новому учебному материалу и способам решения новой частной задачи;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-умение адекватно оценивать результаты своей работы на основе критерия успешности учебной деятельности;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-понимание причин успеха в учебной деятельности;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-умение определять границы своего незнания, преодоление трудности с помощью одноклассников, учителя;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-представление об основных моральных нормах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</w:t>
      </w:r>
      <w:r>
        <w:rPr>
          <w:rFonts w:ascii="Times New Roman" w:hAnsi="Times New Roman" w:cs="Times New Roman"/>
          <w:b/>
          <w:i/>
          <w:sz w:val="24"/>
          <w:szCs w:val="24"/>
        </w:rPr>
        <w:t>чающийся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получит возможность для формирования: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- выраженной устойчивой учебно-познавательной мотивации учения;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- устойчивого учебно-познавательного интереса к новым общим способам решения задач;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- адекватного понимания причин успешности/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неуспешности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учебной деятельности;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- осознанного  понимания чу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вств др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угих людей и сопереживать им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- </w:t>
      </w:r>
      <w:r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планировать этапы решения задачи, определять последовательность учебных действий в соответствии с поставленной задачей;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осуществлять пошаговый и итоговый контроль по результату под руководством учителя;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анализировать ошибки и определять пути их преодоления;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различать способы и результат действия;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адекватно воспринимать оценку сверстников и учителя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прогнозировать результаты своих действий на основе анализа учебной ситуации;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проявлять познавательную инициативу и самостоятельность;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самостоятельно адекватно оценивать правильность выполнения действия и вносить необходимые коррективы по ходу решения учебной задачи.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Познавательные  универсальные учебные действия: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Обу</w:t>
      </w:r>
      <w:r>
        <w:rPr>
          <w:rFonts w:ascii="Times New Roman" w:hAnsi="Times New Roman" w:cs="Times New Roman"/>
          <w:b/>
          <w:i/>
          <w:sz w:val="24"/>
          <w:szCs w:val="24"/>
        </w:rPr>
        <w:t>чающийся научится: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анализировать объекты, выделять их характерные признаки и свойства, узнавать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объекты по заданным признакам;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информацию, выбирать рациональный способ решения;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 сходства, различая, закономерности, основания для упорядочивания    объектов;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классифицировать объекты по заданным критериям и        формулировать названия полученных групп.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устанавливать закономерности, соотношения между объектами в процессе наблюдения и сравнения;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синтез как составление целого из частей;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в тексте основную и второстепенную информацию;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-формулировать проблему;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-строить рассуждения об объекте, его форме и свойствах;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устанавливать причинн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следственные отношения между изучаемыми понятиями и явлениями.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строить индуктивные дедуктивные рассуждения по аналогии;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- выбирать рациональный способ на основе анализа различных         вариантов решения задачи;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- строить логические рассуждения, включающие установление причинн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следственных связей;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- различать обоснованные и необоснованные суждения;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преобразовывать практическую задачу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познавательную;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- самостоятельно находить способы решения проблем    творческого и поискового характера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091D" w:rsidRDefault="0019091D" w:rsidP="0019091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Коммуникативные  универсальные учебные действия: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>Обучающийся научится: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- </w:t>
      </w:r>
      <w:r>
        <w:rPr>
          <w:rFonts w:ascii="Times New Roman" w:hAnsi="Times New Roman" w:cs="Times New Roman"/>
          <w:sz w:val="24"/>
          <w:szCs w:val="24"/>
        </w:rPr>
        <w:t>принимать участие в совместной работе коллектива;</w:t>
      </w:r>
    </w:p>
    <w:p w:rsidR="0019091D" w:rsidRDefault="0019091D" w:rsidP="0019091D">
      <w:pPr>
        <w:tabs>
          <w:tab w:val="left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вести диалог, работая в парах, группах;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19091D" w:rsidRDefault="0019091D" w:rsidP="0019091D">
      <w:pPr>
        <w:tabs>
          <w:tab w:val="left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допускать существование различных точек зрения, уважать их точку зрения, уважать чужое мнение;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координировать свои действия с действиями партнёров;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корректно высказывать своё мнение, обосновывать свою позицию;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задавать вопросы для организации собственной и совместной деятельности;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осуществлять взаимный контроль совместных действий;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совершенствовать математическую речь;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высказывать суждения, используя различные аналоги понятия, слова, словосочетания, уточняющие смысл высказывания;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-критически относиться к своему и чужому мнению;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- уметь самостоятельно и совместно планировать  деятельность и сотрудничество;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- принимать самостоятельно решения;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- содействовать разрешению конфликтов, учитывая позиции участников.</w:t>
      </w:r>
    </w:p>
    <w:p w:rsidR="0019091D" w:rsidRDefault="0019091D" w:rsidP="00190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91D" w:rsidRDefault="0019091D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106" w:rsidRPr="00121B42" w:rsidRDefault="00520106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106" w:rsidRPr="00121B42" w:rsidRDefault="00520106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106" w:rsidRPr="00121B42" w:rsidRDefault="00520106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106" w:rsidRPr="00121B42" w:rsidRDefault="00520106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106" w:rsidRPr="00121B42" w:rsidRDefault="00520106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106" w:rsidRPr="00121B42" w:rsidRDefault="00520106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B42" w:rsidRDefault="00121B42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E33" w:rsidRPr="0062584A" w:rsidRDefault="00AC6E33" w:rsidP="00AC6E33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84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AC6E33" w:rsidRPr="0062584A" w:rsidRDefault="00AC6E33" w:rsidP="00AC6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567"/>
        <w:gridCol w:w="1844"/>
        <w:gridCol w:w="992"/>
        <w:gridCol w:w="1559"/>
        <w:gridCol w:w="9072"/>
        <w:gridCol w:w="2268"/>
      </w:tblGrid>
      <w:tr w:rsidR="005865F5" w:rsidRPr="0062584A" w:rsidTr="005865F5">
        <w:tc>
          <w:tcPr>
            <w:tcW w:w="567" w:type="dxa"/>
          </w:tcPr>
          <w:p w:rsidR="00AC6E33" w:rsidRPr="0062584A" w:rsidRDefault="00AC6E33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84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4" w:type="dxa"/>
          </w:tcPr>
          <w:p w:rsidR="00AC6E33" w:rsidRPr="0062584A" w:rsidRDefault="00AC6E33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992" w:type="dxa"/>
          </w:tcPr>
          <w:p w:rsidR="00AC6E33" w:rsidRPr="0062584A" w:rsidRDefault="00AC6E33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</w:tcPr>
          <w:p w:rsidR="00AC6E33" w:rsidRPr="0062584A" w:rsidRDefault="00AC6E33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</w:tc>
        <w:tc>
          <w:tcPr>
            <w:tcW w:w="9072" w:type="dxa"/>
          </w:tcPr>
          <w:p w:rsidR="00AC6E33" w:rsidRPr="0062584A" w:rsidRDefault="00AC6E33" w:rsidP="00B735E6">
            <w:pPr>
              <w:ind w:firstLine="10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268" w:type="dxa"/>
          </w:tcPr>
          <w:p w:rsidR="00AC6E33" w:rsidRPr="0062584A" w:rsidRDefault="00AC6E33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84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занятий</w:t>
            </w:r>
          </w:p>
        </w:tc>
      </w:tr>
      <w:tr w:rsidR="005865F5" w:rsidRPr="0062584A" w:rsidTr="005865F5">
        <w:tc>
          <w:tcPr>
            <w:tcW w:w="567" w:type="dxa"/>
          </w:tcPr>
          <w:p w:rsidR="00AC6E33" w:rsidRPr="00AC6E33" w:rsidRDefault="00AC6E33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AC6E33" w:rsidRPr="003B587F" w:rsidRDefault="00AC6E33" w:rsidP="00AC6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Интеллектуаль</w:t>
            </w:r>
            <w:r w:rsidR="005865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ная</w:t>
            </w:r>
            <w:proofErr w:type="spellEnd"/>
            <w:proofErr w:type="gram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разминка.</w:t>
            </w:r>
          </w:p>
          <w:p w:rsidR="00AC6E33" w:rsidRPr="00AC6E33" w:rsidRDefault="00AC6E33" w:rsidP="00AC6E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6E33" w:rsidRPr="0062584A" w:rsidRDefault="00AC6E33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C6E33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AC"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AC6E33" w:rsidRPr="00293370" w:rsidRDefault="00136D7A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несложные задачи.</w:t>
            </w:r>
          </w:p>
        </w:tc>
        <w:tc>
          <w:tcPr>
            <w:tcW w:w="2268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Решение олимпиадных задач международного конкурса «Кенгуру». </w:t>
            </w:r>
          </w:p>
          <w:p w:rsidR="00AC6E33" w:rsidRPr="00D439B8" w:rsidRDefault="00AC6E33" w:rsidP="00D43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D439B8" w:rsidRDefault="00D439B8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«Числовой» конструктор.</w:t>
            </w:r>
          </w:p>
          <w:p w:rsidR="00D439B8" w:rsidRPr="003B587F" w:rsidRDefault="00D439B8" w:rsidP="00AC6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AC"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  <w:r w:rsidR="0029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D439B8" w:rsidRPr="00293370" w:rsidRDefault="00B735E6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Числа от 1 до 1000. Составление трёхзначных чисел с помощью комплектов карточек с числами: 1) 0, 1, 2, 3, 4, … , 9 (10); 2) 10, 20, 30, 40, … ,</w:t>
            </w: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90; 3) 100, 200, 300, 400, … , 900.</w:t>
            </w: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D439B8" w:rsidRDefault="00D439B8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4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Геометрия вокруг нас.</w:t>
            </w: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62584A" w:rsidRDefault="00771FAC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AC"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—ориентироваться в понятиях «влево», «вправо», «вверх», «вниз»;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ориентироваться на точку начала движения, на числа и стрелки</w:t>
            </w:r>
            <w:r w:rsidR="0029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bCs/>
                <w:iCs/>
                <w:sz w:val="24"/>
                <w:szCs w:val="24"/>
              </w:rPr>
              <w:t xml:space="preserve">→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bCs/>
                <w:iCs/>
                <w:sz w:val="24"/>
                <w:szCs w:val="24"/>
              </w:rPr>
              <w:t xml:space="preserve">↓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др., указывающие направление движения;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—проводить линии по заданному маршруту (алгоритму);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—выделять фигуру заданной формы на сложном чертеже;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составлять фигуры из частей, определять место заданной детали в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объяснять (доказывать) выбор деталей или способа действия при заданном условии;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анализировать предложенные возможные варианты верного решения;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осуществлять развёрнутые действия контроля и самоконтроля:</w:t>
            </w:r>
          </w:p>
          <w:p w:rsidR="00D439B8" w:rsidRPr="00293370" w:rsidRDefault="00B735E6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сравнивать построенную конструкцию с образцом.</w:t>
            </w:r>
          </w:p>
        </w:tc>
        <w:tc>
          <w:tcPr>
            <w:tcW w:w="2268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Конструирование многоугольников из одинаковых треугольников. </w:t>
            </w: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D439B8" w:rsidRDefault="00D439B8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Волшебные переливания.</w:t>
            </w: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62584A" w:rsidRDefault="00771FAC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Демонстра-ция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D439B8" w:rsidRDefault="00B735E6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несложные задачи.</w:t>
            </w:r>
          </w:p>
          <w:p w:rsidR="005865F5" w:rsidRPr="00293370" w:rsidRDefault="005865F5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Задачи на переливание.</w:t>
            </w: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D439B8" w:rsidRDefault="00D439B8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1844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царстве смекалки.</w:t>
            </w: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AC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9072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D439B8" w:rsidRPr="00293370" w:rsidRDefault="00136D7A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несложные задачи.</w:t>
            </w:r>
          </w:p>
        </w:tc>
        <w:tc>
          <w:tcPr>
            <w:tcW w:w="2268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Решение нестандартных задач (на «отношения»). Сбор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информациии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выпуск математической газеты (работа в группах).</w:t>
            </w: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D439B8" w:rsidRDefault="00D439B8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:rsidR="00D439B8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«Шаг в будущее».</w:t>
            </w: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AC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D439B8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Игры: </w:t>
            </w:r>
            <w:proofErr w:type="gram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«Крестики-нолики на бесконечной доске», «Морской бой» и др., конструкторы «Монтажник», «Строитель», «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Полимино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», «Паркеты» и мозаики» и др. из электронного учебного пособия «Математика и конструирование».</w:t>
            </w:r>
            <w:proofErr w:type="gramEnd"/>
          </w:p>
        </w:tc>
      </w:tr>
      <w:tr w:rsidR="005865F5" w:rsidRPr="0062584A" w:rsidTr="005865F5">
        <w:tc>
          <w:tcPr>
            <w:tcW w:w="567" w:type="dxa"/>
          </w:tcPr>
          <w:p w:rsidR="00D439B8" w:rsidRDefault="00D439B8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844" w:type="dxa"/>
          </w:tcPr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«Спичечный» конструктор.</w:t>
            </w: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62584A" w:rsidRDefault="00771FAC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AC"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—выполнять пробное учебное действие, фиксировать индивидуальное затруднение в пробном действии;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D439B8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D439B8" w:rsidRPr="003B587F" w:rsidRDefault="00D439B8" w:rsidP="005865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Построение конструкции по заданному образцу. Перекладывание нескольких спичек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 соответствии с условием. Проверка выполненной работы.</w:t>
            </w:r>
          </w:p>
        </w:tc>
      </w:tr>
      <w:tr w:rsidR="005865F5" w:rsidRPr="0062584A" w:rsidTr="005865F5">
        <w:tc>
          <w:tcPr>
            <w:tcW w:w="567" w:type="dxa"/>
          </w:tcPr>
          <w:p w:rsidR="00D439B8" w:rsidRDefault="00D439B8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4" w:type="dxa"/>
          </w:tcPr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Числовые головоломки.</w:t>
            </w:r>
          </w:p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439B8" w:rsidRPr="003B587F" w:rsidRDefault="00D439B8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AC"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D439B8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D439B8" w:rsidRPr="003B587F" w:rsidRDefault="002564AE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судоку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5865F5" w:rsidRPr="0062584A" w:rsidTr="005865F5">
        <w:tc>
          <w:tcPr>
            <w:tcW w:w="567" w:type="dxa"/>
          </w:tcPr>
          <w:p w:rsidR="00D439B8" w:rsidRDefault="00D439B8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844" w:type="dxa"/>
          </w:tcPr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Интеллектуаль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ная</w:t>
            </w:r>
            <w:proofErr w:type="spellEnd"/>
            <w:proofErr w:type="gram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разминка.</w:t>
            </w:r>
          </w:p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439B8" w:rsidRPr="003B587F" w:rsidRDefault="00D439B8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AC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D439B8" w:rsidRPr="00293370" w:rsidRDefault="00B735E6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  <w:proofErr w:type="gramEnd"/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D439B8" w:rsidRDefault="002564AE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44" w:type="dxa"/>
          </w:tcPr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Математические фокусы.</w:t>
            </w: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39B8" w:rsidRPr="0062584A" w:rsidRDefault="00D439B8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9B8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Демонстра-ция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D439B8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Порядок выполнения действий в числовых выражениях (без скобок, со скобками). Соедините числа 1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знаками действий так, чтобы в ответе получилось 1, 2, 3, 4, … , 15.</w:t>
            </w:r>
          </w:p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439B8" w:rsidRPr="003B587F" w:rsidRDefault="00D439B8" w:rsidP="00D43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2564AE" w:rsidRDefault="002564AE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4" w:type="dxa"/>
          </w:tcPr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Математические игры.</w:t>
            </w:r>
          </w:p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2564AE" w:rsidRPr="0062584A" w:rsidRDefault="002564AE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564AE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Конкурс.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2564AE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Построение математических пирамид: «Сложение в пределах 1000», «Вычитание в пределах 1000», «Умножение», «Деление». Игры: «Волшебная палочка», «Лучший лодочник», «Чья сумма больше?», «Гонки с зонтиками». </w:t>
            </w:r>
          </w:p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2564AE" w:rsidRDefault="002564AE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Секреты чисел.</w:t>
            </w:r>
          </w:p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2564AE" w:rsidRPr="0062584A" w:rsidRDefault="002564AE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564AE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применять изученные способы учебной работы и приёмы вычислений для работы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числовыми головоломками;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2564AE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Числовой палиндром — число, которое читается одинаково слева направо и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справа налево. Числовые головоломки: запись числа 24 (30) тремя одинаковыми цифрами.</w:t>
            </w:r>
          </w:p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2564AE" w:rsidRDefault="002564AE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Математическая копилка.</w:t>
            </w:r>
          </w:p>
          <w:p w:rsidR="002564AE" w:rsidRPr="003B587F" w:rsidRDefault="002564AE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2564AE" w:rsidRPr="0062584A" w:rsidRDefault="002564AE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564AE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разных источников (детские позна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вательные журналы, книги и др.);</w:t>
            </w:r>
          </w:p>
          <w:p w:rsidR="002564AE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</w:tc>
        <w:tc>
          <w:tcPr>
            <w:tcW w:w="2268" w:type="dxa"/>
          </w:tcPr>
          <w:p w:rsidR="002564AE" w:rsidRPr="003B587F" w:rsidRDefault="00F03EB2" w:rsidP="00256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Математическое путешествие.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Игра-путешествие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F03EB2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контроль. 1-й раунд: 640 – 140 = 500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500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+ 180 = 680 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680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160 = 520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520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+ 150= 670 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Выбери маршрут.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71FAC" w:rsidRDefault="00771FAC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Игра-путешествие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разных источников (детские позна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вательные журналы, книги и др.);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F03EB2" w:rsidRDefault="00F03EB2" w:rsidP="00293370">
            <w:pPr>
              <w:ind w:firstLine="10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Единица длины километр. Составление карты путешествия: на определённом транспорте по выбранному маршруту, например «Золотое кольцо» России, города-герои и др.</w:t>
            </w: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Числовые головоломки</w:t>
            </w: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D4FCF" w:rsidRDefault="007D4FCF" w:rsidP="007D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Игра-соревнова-ние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F03EB2" w:rsidRPr="00293370" w:rsidRDefault="00B735E6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судоку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царстве смекалки.</w:t>
            </w: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D4FCF" w:rsidRDefault="007D4FCF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9072" w:type="dxa"/>
          </w:tcPr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разных источников (детские позна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вательные журналы, книги и др.);</w:t>
            </w:r>
          </w:p>
          <w:p w:rsidR="00F03EB2" w:rsidRPr="00293370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Сбор информации и выпуск математической газеты (работа в группах).</w:t>
            </w: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Мир занимательных задач.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D4FCF" w:rsidRDefault="007D4FCF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F03EB2" w:rsidRPr="007E52C2" w:rsidRDefault="00136D7A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несложные задачи.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Задачи со многими возможными решениями. Задачи с недостающими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данными, с избыточным составом условия. Задачи на доказательство: найти цифровое значение букв в условной записи: СМЕХ + ГРОМ = ГРЕМИ и </w:t>
            </w:r>
            <w:proofErr w:type="spellStart"/>
            <w:proofErr w:type="gram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</w:t>
            </w:r>
            <w:proofErr w:type="spellEnd"/>
            <w:proofErr w:type="gramEnd"/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Геометрический калейдоскоп.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62584A" w:rsidRDefault="007D4FCF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—ориентироваться в понятиях «влево», «вправо», «вверх», «вниз»;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ориентироваться на точку начала движения, на числа и стрелки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bCs/>
                <w:iCs/>
                <w:sz w:val="24"/>
                <w:szCs w:val="24"/>
              </w:rPr>
              <w:t xml:space="preserve">→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bCs/>
                <w:iCs/>
                <w:sz w:val="24"/>
                <w:szCs w:val="24"/>
              </w:rPr>
              <w:t xml:space="preserve">↓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др., указывающие направление движения;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—проводить линии по заданному маршруту (алгоритму);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—выделять фигуру заданной формы на сложном чертеже;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составлять фигуры из частей, определять место заданной детали в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объяснять (доказывать) выбор деталей или способа действия при заданном условии;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анализировать предложенные возможные варианты верного решения;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осуществлять развёрнутые действия контроля и самоконтроля:</w:t>
            </w:r>
          </w:p>
          <w:p w:rsidR="00F03EB2" w:rsidRPr="007E52C2" w:rsidRDefault="00B735E6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сравнивать построенную конструкцию с образцом.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Конструирование многоугольников из заданных элементов.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Конструирование из деталей 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танграма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 без разбиения изображения на части; заданного в уменьшенном масштабе.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Интеллектуаль</w:t>
            </w:r>
            <w:r w:rsidR="00136D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ная</w:t>
            </w:r>
            <w:proofErr w:type="spellEnd"/>
            <w:proofErr w:type="gram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разминка.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D4FCF" w:rsidRDefault="007D4FCF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применять изученные способы учебной работы и приёмы вычислений для работы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числовыми головоломками;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F03EB2" w:rsidRPr="007E52C2" w:rsidRDefault="00B735E6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Работа в «центрах» деятельности: конструкторы, электронные математические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игры (работа на компьютере), математические головоломки,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Занимательные задачи.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Разверни листок.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62584A" w:rsidRDefault="007D4FCF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—ориентироваться в понятиях «влево», «вправо», «вверх», «вниз»;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ориентироваться на точку начала движения, на числа и стрелки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bCs/>
                <w:iCs/>
                <w:sz w:val="24"/>
                <w:szCs w:val="24"/>
              </w:rPr>
              <w:t xml:space="preserve">→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B587F">
              <w:rPr>
                <w:rFonts w:ascii="Times New Roman" w:eastAsia="Symbol1" w:hAnsi="Times New Roman" w:cs="Times New Roman"/>
                <w:bCs/>
                <w:iCs/>
                <w:sz w:val="24"/>
                <w:szCs w:val="24"/>
              </w:rPr>
              <w:t xml:space="preserve">↓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др., указывающие направление движения;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—проводить линии по заданному маршруту (алгоритму);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—выделять фигуру заданной формы на сложном чертеже;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составлять фигуры из частей, определять место заданной детали в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объяснять (доказывать) выбор деталей или способа действия при заданном условии;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анализировать предложенные возможные варианты верного решения;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осуществлять развёрнутые действия контроля и самоконтроля:</w:t>
            </w:r>
          </w:p>
          <w:p w:rsidR="00F03EB2" w:rsidRPr="007E52C2" w:rsidRDefault="00B735E6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сравнивать построенную конструкцию с образцом.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Задачи и задания на развитие пространственных представлений.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секунды до столетия.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62584A" w:rsidRDefault="007D4FCF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объяснять (обосновывать) выполняемые и выполненные действия;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F03EB2" w:rsidRPr="007E52C2" w:rsidRDefault="00B735E6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несложные задачи.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Время и его единицы: час, минута, секунда; сутки, неделя, год, век.</w:t>
            </w:r>
            <w:proofErr w:type="gram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Одна секунда в жизни класса. Цена одной минуты. Что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происходит за  одну минуту в городе (стране, мире). Сбор информации. Что успевает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сделать ученик за одну минуту, один час, за день, за сутки?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Составление различных задач, используя данные о возрасте своих родственников.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Числовые головоломки.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D4FCF" w:rsidRDefault="007D4FCF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F03EB2" w:rsidRPr="007E52C2" w:rsidRDefault="00B735E6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какуро</w:t>
            </w:r>
            <w:proofErr w:type="spell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Конкурс смекалки.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62584A" w:rsidRDefault="007D4FCF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Конкурс.</w:t>
            </w:r>
          </w:p>
        </w:tc>
        <w:tc>
          <w:tcPr>
            <w:tcW w:w="9072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—моделировать ситуацию, описанную в тексте задачи, использовать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соответствующие знаково-символические средства для моделирования ситуации;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F03EB2" w:rsidRPr="007E52C2" w:rsidRDefault="00136D7A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="007E52C2">
              <w:rPr>
                <w:rFonts w:ascii="Times New Roman" w:hAnsi="Times New Roman" w:cs="Times New Roman"/>
                <w:sz w:val="24"/>
                <w:szCs w:val="24"/>
              </w:rPr>
              <w:t>конструировать несложные задачи.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Задачи в стихах. Задачи-шутки. Задачи-смекалки.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4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Это было в старину.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62584A" w:rsidRDefault="007D4FCF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Игра-путешествие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F03EB2" w:rsidRPr="007E52C2" w:rsidRDefault="00B735E6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несложные задачи.</w:t>
            </w:r>
          </w:p>
        </w:tc>
        <w:tc>
          <w:tcPr>
            <w:tcW w:w="2268" w:type="dxa"/>
          </w:tcPr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F03EB2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4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Математические фокусы.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D4FCF" w:rsidRDefault="007D4FCF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сравнивать разные приёмы действий, выбирать удобные способы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для выполнения конкретного задания;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правила игры, действовать в соответствии с заданными правилами;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включаться в групповую работу, участвовать в обсуждении проблемных вопросов, </w:t>
            </w:r>
            <w:r w:rsidRPr="003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собственное мнение и аргументировать его;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— сопоставлять </w:t>
            </w:r>
            <w:proofErr w:type="gramStart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полученный</w:t>
            </w:r>
            <w:proofErr w:type="gramEnd"/>
            <w:r w:rsidRPr="003B587F">
              <w:rPr>
                <w:rFonts w:ascii="Times New Roman" w:hAnsi="Times New Roman" w:cs="Times New Roman"/>
                <w:sz w:val="24"/>
                <w:szCs w:val="24"/>
              </w:rPr>
              <w:t xml:space="preserve"> (промежуточный, итоговый) результата  с заданным условием;</w:t>
            </w:r>
          </w:p>
          <w:p w:rsidR="00F03EB2" w:rsidRPr="007E52C2" w:rsidRDefault="00B735E6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—контролировать свою деятельность: обнаруживать и исправлять ошибки.</w:t>
            </w:r>
          </w:p>
        </w:tc>
        <w:tc>
          <w:tcPr>
            <w:tcW w:w="2268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Алгоритм умножения (деления) трёхзначного числа на однозначное число. Поиск «спрятанных» цифр в записи решения.</w:t>
            </w: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65F5" w:rsidRPr="0062584A" w:rsidTr="005865F5">
        <w:tc>
          <w:tcPr>
            <w:tcW w:w="567" w:type="dxa"/>
          </w:tcPr>
          <w:p w:rsidR="00F03EB2" w:rsidRDefault="00136D7A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1844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Энциклопедия математических развлечений.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03EB2" w:rsidRPr="003B587F" w:rsidRDefault="00F03EB2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3EB2" w:rsidRPr="0062584A" w:rsidRDefault="00F03EB2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03EB2" w:rsidRPr="007D4FCF" w:rsidRDefault="007D4FCF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разных источников (детские позна</w:t>
            </w:r>
            <w:r w:rsidR="0029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вательные журналы, книги и др.);</w:t>
            </w:r>
          </w:p>
          <w:p w:rsidR="00293370" w:rsidRPr="003B587F" w:rsidRDefault="00293370" w:rsidP="002933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F03EB2" w:rsidRDefault="00F03EB2" w:rsidP="00B735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03EB2" w:rsidRPr="003B587F" w:rsidRDefault="00136D7A" w:rsidP="00F03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 и др.).</w:t>
            </w:r>
          </w:p>
        </w:tc>
      </w:tr>
      <w:tr w:rsidR="005865F5" w:rsidRPr="0062584A" w:rsidTr="005865F5">
        <w:tc>
          <w:tcPr>
            <w:tcW w:w="567" w:type="dxa"/>
          </w:tcPr>
          <w:p w:rsidR="00136D7A" w:rsidRDefault="00136D7A" w:rsidP="00B73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Математический лабиринт.</w:t>
            </w: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6D7A" w:rsidRPr="0062584A" w:rsidRDefault="00136D7A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6D7A" w:rsidRPr="0062584A" w:rsidRDefault="007D4FCF" w:rsidP="00B7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нтеллекту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альный</w:t>
            </w:r>
            <w:proofErr w:type="spellEnd"/>
            <w:proofErr w:type="gramEnd"/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марафон.</w:t>
            </w:r>
          </w:p>
        </w:tc>
        <w:tc>
          <w:tcPr>
            <w:tcW w:w="9072" w:type="dxa"/>
          </w:tcPr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последовательность шагов (алгоритм)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объяснять (обосновывать) выполняемые и выполненные действия;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—воспроизводить способ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сопоставлять полученный (промежуточный, итоговый) результат с заданным условием;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оценивать предъявленное готовое решение задачи (верно, неверно);</w:t>
            </w:r>
          </w:p>
          <w:p w:rsidR="00B735E6" w:rsidRPr="003B587F" w:rsidRDefault="00B735E6" w:rsidP="00B735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участвовать в учебном диалоге, оценивать процесс поиска и результат решения задачи;</w:t>
            </w:r>
          </w:p>
          <w:p w:rsidR="00136D7A" w:rsidRPr="007E52C2" w:rsidRDefault="00B735E6" w:rsidP="007E52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sz w:val="24"/>
                <w:szCs w:val="24"/>
              </w:rPr>
              <w:t>— конструировать несложные задачи.</w:t>
            </w:r>
          </w:p>
        </w:tc>
        <w:tc>
          <w:tcPr>
            <w:tcW w:w="2268" w:type="dxa"/>
          </w:tcPr>
          <w:p w:rsidR="00136D7A" w:rsidRPr="003B587F" w:rsidRDefault="00136D7A" w:rsidP="00136D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B5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</w:tr>
    </w:tbl>
    <w:p w:rsidR="00AC6E33" w:rsidRDefault="00AC6E33" w:rsidP="00586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034C" w:rsidRDefault="002B034C" w:rsidP="00586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034C" w:rsidRDefault="002B034C" w:rsidP="00586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034C" w:rsidRPr="002B034C" w:rsidRDefault="002B034C" w:rsidP="002B034C">
      <w:p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СПИСОК ИСПОЛЬЗУЕМОЙ ЛИТЕРАТУРЫ</w:t>
      </w:r>
    </w:p>
    <w:p w:rsidR="002B034C" w:rsidRPr="002B034C" w:rsidRDefault="002B034C" w:rsidP="002B034C">
      <w:p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Список литературы для учителей:</w:t>
      </w:r>
    </w:p>
    <w:p w:rsidR="002B034C" w:rsidRPr="002B034C" w:rsidRDefault="002B034C" w:rsidP="002B034C">
      <w:pPr>
        <w:numPr>
          <w:ilvl w:val="0"/>
          <w:numId w:val="3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spell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Агаркова</w:t>
      </w:r>
      <w:proofErr w:type="spell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, Н. В. Нескучная математика. 1 – 4 классы [Текст] / Н. В. </w:t>
      </w:r>
      <w:proofErr w:type="spell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Агаркова</w:t>
      </w:r>
      <w:proofErr w:type="spell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 – Волгоград: Учитель, 2007.</w:t>
      </w:r>
    </w:p>
    <w:p w:rsidR="002B034C" w:rsidRPr="002B034C" w:rsidRDefault="002B034C" w:rsidP="002B034C">
      <w:pPr>
        <w:numPr>
          <w:ilvl w:val="0"/>
          <w:numId w:val="3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Агаф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онова, И. Учимся думать [Текст]</w:t>
      </w: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: занимательные логические задачи, тесты и упражнения для детей 8 – 11 лет / И. Агафонова. – СПб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.: 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Питер, 1996..</w:t>
      </w:r>
    </w:p>
    <w:p w:rsidR="002B034C" w:rsidRPr="002B034C" w:rsidRDefault="002B034C" w:rsidP="002B034C">
      <w:pPr>
        <w:numPr>
          <w:ilvl w:val="0"/>
          <w:numId w:val="3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spell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Лавриненко</w:t>
      </w:r>
      <w:proofErr w:type="spell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, Т. А. Задания развивающего характера по математике [Текст] / Т. А. </w:t>
      </w:r>
      <w:proofErr w:type="spell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Лавриненко</w:t>
      </w:r>
      <w:proofErr w:type="spell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 - Саратов: Лицей, 2002.</w:t>
      </w:r>
    </w:p>
    <w:p w:rsidR="002B034C" w:rsidRPr="002B034C" w:rsidRDefault="002B034C" w:rsidP="002B034C">
      <w:pPr>
        <w:numPr>
          <w:ilvl w:val="0"/>
          <w:numId w:val="3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Методика работы с задачами повышенной трудности в начальной школе [Текст]. - М.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: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Панорама, 2006.</w:t>
      </w:r>
    </w:p>
    <w:p w:rsidR="002B034C" w:rsidRPr="002B034C" w:rsidRDefault="002B034C" w:rsidP="002B034C">
      <w:pPr>
        <w:numPr>
          <w:ilvl w:val="0"/>
          <w:numId w:val="3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spell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Узорова</w:t>
      </w:r>
      <w:proofErr w:type="spell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О. В. Вся математика с контрольными вопросами и великолепными игровыми задачами. 1 – 4 классы [Текст] / О. В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Узорова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Е. А. Нефёдова. – М.</w:t>
      </w: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: Просвещение, 2004.</w:t>
      </w:r>
    </w:p>
    <w:p w:rsidR="002B034C" w:rsidRPr="002B034C" w:rsidRDefault="002B034C" w:rsidP="002B034C">
      <w:pPr>
        <w:numPr>
          <w:ilvl w:val="0"/>
          <w:numId w:val="3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Шкляров, Т. В. Как научить вашего ребёнка решать задачи [Текст] / Т.В. Шкляров. - М.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: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Грамотей, 2004.</w:t>
      </w:r>
    </w:p>
    <w:p w:rsidR="002B034C" w:rsidRPr="002B034C" w:rsidRDefault="002B034C" w:rsidP="002B034C">
      <w:p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Список литературы для учащихся.</w:t>
      </w:r>
    </w:p>
    <w:p w:rsidR="002B034C" w:rsidRPr="002B034C" w:rsidRDefault="002B034C" w:rsidP="002B034C">
      <w:pPr>
        <w:numPr>
          <w:ilvl w:val="0"/>
          <w:numId w:val="4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Зах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арова, О. А. Математика [Текст]</w:t>
      </w: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: тетрадь для самостоятельных работ № 3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: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2 класс / О. А. Захарова, Е. П. Юдина. – М.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: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</w:t>
      </w:r>
      <w:proofErr w:type="spell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Академкнига\Учебник</w:t>
      </w:r>
      <w:proofErr w:type="spell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2011.</w:t>
      </w:r>
    </w:p>
    <w:p w:rsidR="002B034C" w:rsidRPr="002B034C" w:rsidRDefault="002B034C" w:rsidP="002B034C">
      <w:pPr>
        <w:numPr>
          <w:ilvl w:val="0"/>
          <w:numId w:val="4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Зах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арова, О. А. Математика [Текст]</w:t>
      </w: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: тетрадь для самостоятельных работ № 3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: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3 класс / О. А. Захарова, Е. П. Юдина. – М.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: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</w:t>
      </w:r>
      <w:proofErr w:type="spell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Академкнига\Учебник</w:t>
      </w:r>
      <w:proofErr w:type="spell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2011.</w:t>
      </w:r>
    </w:p>
    <w:p w:rsidR="002B034C" w:rsidRPr="002B034C" w:rsidRDefault="002B034C" w:rsidP="002B034C">
      <w:pPr>
        <w:numPr>
          <w:ilvl w:val="0"/>
          <w:numId w:val="4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Зах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арова, О. А. Математика [Текст]</w:t>
      </w: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: тетрадь для самостоятельных работ № 3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: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4 класс / О. А. Захарова, Е. П. Юдина. – М.</w:t>
      </w:r>
      <w:proofErr w:type="gram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:</w:t>
      </w:r>
      <w:proofErr w:type="gram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</w:t>
      </w:r>
      <w:proofErr w:type="spellStart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Академкнига\Учебник</w:t>
      </w:r>
      <w:proofErr w:type="spellEnd"/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2011.</w:t>
      </w:r>
    </w:p>
    <w:p w:rsidR="002B034C" w:rsidRPr="002B034C" w:rsidRDefault="002B034C" w:rsidP="002B034C">
      <w:pPr>
        <w:numPr>
          <w:ilvl w:val="0"/>
          <w:numId w:val="4"/>
        </w:numPr>
        <w:shd w:val="clear" w:color="auto" w:fill="FFFFFF"/>
        <w:tabs>
          <w:tab w:val="left" w:pos="2618"/>
        </w:tabs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B034C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Перельман, И. Живая математика [Текст] / И. Перельман.- М.: Триада-литера, 1994.- с.174</w:t>
      </w:r>
    </w:p>
    <w:p w:rsidR="002B034C" w:rsidRDefault="002B034C" w:rsidP="002B034C">
      <w:pPr>
        <w:tabs>
          <w:tab w:val="left" w:pos="2618"/>
        </w:tabs>
      </w:pPr>
    </w:p>
    <w:p w:rsidR="002B034C" w:rsidRDefault="002B034C" w:rsidP="00586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B034C" w:rsidSect="0052010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1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270A5"/>
    <w:multiLevelType w:val="multilevel"/>
    <w:tmpl w:val="664A7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77D20"/>
    <w:multiLevelType w:val="multilevel"/>
    <w:tmpl w:val="F072D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6A4AED"/>
    <w:multiLevelType w:val="hybridMultilevel"/>
    <w:tmpl w:val="39DE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F46A0"/>
    <w:multiLevelType w:val="hybridMultilevel"/>
    <w:tmpl w:val="C6CE4CFE"/>
    <w:lvl w:ilvl="0" w:tplc="AC42E9C4">
      <w:start w:val="1"/>
      <w:numFmt w:val="decimal"/>
      <w:lvlText w:val="%1."/>
      <w:lvlJc w:val="left"/>
      <w:pPr>
        <w:ind w:left="1114" w:hanging="360"/>
      </w:pPr>
      <w:rPr>
        <w:rFonts w:ascii="Times New Roman" w:eastAsia="Book Antiqu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0847"/>
    <w:rsid w:val="00002BFD"/>
    <w:rsid w:val="000248D2"/>
    <w:rsid w:val="00025733"/>
    <w:rsid w:val="00026960"/>
    <w:rsid w:val="00027200"/>
    <w:rsid w:val="00041DA3"/>
    <w:rsid w:val="000D12F5"/>
    <w:rsid w:val="00121B42"/>
    <w:rsid w:val="00132B9C"/>
    <w:rsid w:val="00136D7A"/>
    <w:rsid w:val="00144A97"/>
    <w:rsid w:val="00154976"/>
    <w:rsid w:val="00172E69"/>
    <w:rsid w:val="0019091D"/>
    <w:rsid w:val="001C642F"/>
    <w:rsid w:val="001C6B86"/>
    <w:rsid w:val="001D2A50"/>
    <w:rsid w:val="00217AF2"/>
    <w:rsid w:val="002564AE"/>
    <w:rsid w:val="00293370"/>
    <w:rsid w:val="002B034C"/>
    <w:rsid w:val="002F5529"/>
    <w:rsid w:val="00307AB1"/>
    <w:rsid w:val="003617FB"/>
    <w:rsid w:val="003B587F"/>
    <w:rsid w:val="00460048"/>
    <w:rsid w:val="00485228"/>
    <w:rsid w:val="004A4FF4"/>
    <w:rsid w:val="004B0B13"/>
    <w:rsid w:val="004D4B89"/>
    <w:rsid w:val="004F0847"/>
    <w:rsid w:val="00520106"/>
    <w:rsid w:val="005246FB"/>
    <w:rsid w:val="005557DC"/>
    <w:rsid w:val="005865F5"/>
    <w:rsid w:val="006D5C8F"/>
    <w:rsid w:val="007656C6"/>
    <w:rsid w:val="00771FAC"/>
    <w:rsid w:val="007A5673"/>
    <w:rsid w:val="007B2D8B"/>
    <w:rsid w:val="007D4FCF"/>
    <w:rsid w:val="007E52C2"/>
    <w:rsid w:val="007F00A1"/>
    <w:rsid w:val="00822C69"/>
    <w:rsid w:val="009349FB"/>
    <w:rsid w:val="009C4B03"/>
    <w:rsid w:val="009D6527"/>
    <w:rsid w:val="00A00EAF"/>
    <w:rsid w:val="00A338DE"/>
    <w:rsid w:val="00A74A9E"/>
    <w:rsid w:val="00A851F5"/>
    <w:rsid w:val="00AC6E33"/>
    <w:rsid w:val="00B13815"/>
    <w:rsid w:val="00B735E6"/>
    <w:rsid w:val="00BB5643"/>
    <w:rsid w:val="00D256D1"/>
    <w:rsid w:val="00D36B3A"/>
    <w:rsid w:val="00D439B8"/>
    <w:rsid w:val="00D84E2E"/>
    <w:rsid w:val="00E43410"/>
    <w:rsid w:val="00E45E1A"/>
    <w:rsid w:val="00E7761C"/>
    <w:rsid w:val="00EA317C"/>
    <w:rsid w:val="00F02293"/>
    <w:rsid w:val="00F03EB2"/>
    <w:rsid w:val="00F43D20"/>
    <w:rsid w:val="00F67AD9"/>
    <w:rsid w:val="00F717B8"/>
    <w:rsid w:val="00F817E0"/>
    <w:rsid w:val="00FC47B0"/>
    <w:rsid w:val="00FD355C"/>
    <w:rsid w:val="00FF7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587F"/>
    <w:pPr>
      <w:ind w:left="720"/>
      <w:contextualSpacing/>
    </w:pPr>
  </w:style>
  <w:style w:type="paragraph" w:styleId="a5">
    <w:name w:val="No Spacing"/>
    <w:uiPriority w:val="1"/>
    <w:qFormat/>
    <w:rsid w:val="009349FB"/>
    <w:pPr>
      <w:spacing w:after="0" w:line="240" w:lineRule="auto"/>
    </w:pPr>
  </w:style>
  <w:style w:type="character" w:customStyle="1" w:styleId="5">
    <w:name w:val="Основной текст (5)_"/>
    <w:basedOn w:val="a0"/>
    <w:link w:val="50"/>
    <w:rsid w:val="003617FB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3617FB"/>
    <w:pPr>
      <w:shd w:val="clear" w:color="auto" w:fill="FFFFFF"/>
      <w:spacing w:after="240" w:line="221" w:lineRule="exact"/>
    </w:pPr>
  </w:style>
  <w:style w:type="character" w:customStyle="1" w:styleId="5BookAntiqua95pt">
    <w:name w:val="Основной текст (5) + Book Antiqua;9;5 pt"/>
    <w:basedOn w:val="a0"/>
    <w:rsid w:val="003617FB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2">
    <w:name w:val="Body Text 2"/>
    <w:basedOn w:val="a"/>
    <w:link w:val="20"/>
    <w:semiHidden/>
    <w:unhideWhenUsed/>
    <w:rsid w:val="0019091D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9091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F3028-6676-4905-AAE5-819593B3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20</Pages>
  <Words>6402</Words>
  <Characters>36496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Администратор</cp:lastModifiedBy>
  <cp:revision>39</cp:revision>
  <cp:lastPrinted>2017-11-01T12:29:00Z</cp:lastPrinted>
  <dcterms:created xsi:type="dcterms:W3CDTF">2014-10-17T17:12:00Z</dcterms:created>
  <dcterms:modified xsi:type="dcterms:W3CDTF">2017-11-01T12:29:00Z</dcterms:modified>
</cp:coreProperties>
</file>